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81" w:rsidRDefault="00487681" w:rsidP="00487681">
      <w:pPr>
        <w:jc w:val="center"/>
        <w:rPr>
          <w:b/>
          <w:sz w:val="32"/>
          <w:szCs w:val="32"/>
        </w:rPr>
      </w:pPr>
      <w:r w:rsidRPr="00487681">
        <w:rPr>
          <w:b/>
          <w:sz w:val="32"/>
          <w:szCs w:val="32"/>
        </w:rPr>
        <w:t xml:space="preserve">Regulamin Samorządu Uczniowskiego </w:t>
      </w:r>
    </w:p>
    <w:p w:rsidR="00424E30" w:rsidRDefault="00487681" w:rsidP="00487681">
      <w:pPr>
        <w:jc w:val="center"/>
        <w:rPr>
          <w:b/>
          <w:sz w:val="32"/>
          <w:szCs w:val="32"/>
        </w:rPr>
      </w:pPr>
      <w:r w:rsidRPr="00487681">
        <w:rPr>
          <w:b/>
          <w:sz w:val="32"/>
          <w:szCs w:val="32"/>
        </w:rPr>
        <w:t xml:space="preserve">w  Szkole Podstawowej im. Ks. Jerzego Popiełuszki </w:t>
      </w:r>
    </w:p>
    <w:p w:rsidR="00487681" w:rsidRDefault="00487681" w:rsidP="00487681">
      <w:pPr>
        <w:jc w:val="center"/>
        <w:rPr>
          <w:b/>
          <w:sz w:val="32"/>
          <w:szCs w:val="32"/>
        </w:rPr>
      </w:pPr>
      <w:r w:rsidRPr="00487681">
        <w:rPr>
          <w:b/>
          <w:sz w:val="32"/>
          <w:szCs w:val="32"/>
        </w:rPr>
        <w:t xml:space="preserve">w </w:t>
      </w:r>
      <w:proofErr w:type="spellStart"/>
      <w:r w:rsidRPr="00487681">
        <w:rPr>
          <w:b/>
          <w:sz w:val="32"/>
          <w:szCs w:val="32"/>
        </w:rPr>
        <w:t>Stasikówce</w:t>
      </w:r>
      <w:proofErr w:type="spellEnd"/>
      <w:r w:rsidRPr="00487681">
        <w:rPr>
          <w:b/>
          <w:sz w:val="32"/>
          <w:szCs w:val="32"/>
        </w:rPr>
        <w:t xml:space="preserve"> </w:t>
      </w:r>
    </w:p>
    <w:p w:rsidR="00487681" w:rsidRPr="00487681" w:rsidRDefault="00487681" w:rsidP="00487681">
      <w:pPr>
        <w:jc w:val="center"/>
        <w:rPr>
          <w:b/>
          <w:sz w:val="32"/>
          <w:szCs w:val="32"/>
        </w:rPr>
      </w:pPr>
    </w:p>
    <w:p w:rsidR="00487681" w:rsidRDefault="00487681" w:rsidP="00487681">
      <w:pPr>
        <w:jc w:val="center"/>
      </w:pPr>
    </w:p>
    <w:p w:rsidR="00487681" w:rsidRPr="00487681" w:rsidRDefault="00487681" w:rsidP="00487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681">
        <w:rPr>
          <w:rFonts w:ascii="Times New Roman" w:hAnsi="Times New Roman" w:cs="Times New Roman"/>
          <w:b/>
          <w:sz w:val="24"/>
          <w:szCs w:val="24"/>
        </w:rPr>
        <w:t>Postanowienia wstępne</w:t>
      </w:r>
    </w:p>
    <w:p w:rsidR="00487681" w:rsidRPr="00487681" w:rsidRDefault="00487681" w:rsidP="00487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681">
        <w:rPr>
          <w:rFonts w:ascii="Times New Roman" w:hAnsi="Times New Roman" w:cs="Times New Roman"/>
          <w:b/>
          <w:sz w:val="24"/>
          <w:szCs w:val="24"/>
        </w:rPr>
        <w:t>§ 1</w:t>
      </w:r>
    </w:p>
    <w:p w:rsidR="00487681" w:rsidRPr="00487681" w:rsidRDefault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1. Samorząd uczniowski tworzą wszyscy pełnoprawni uczniowie szkoły. </w:t>
      </w:r>
    </w:p>
    <w:p w:rsidR="00487681" w:rsidRPr="00487681" w:rsidRDefault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>2. Samorząd działa  na podstawie Ustawy  z dn. 14 grudnia 2016 r. Prawo oświatowe (</w:t>
      </w:r>
      <w:proofErr w:type="spellStart"/>
      <w:r w:rsidRPr="0048768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87681">
        <w:rPr>
          <w:rFonts w:ascii="Times New Roman" w:hAnsi="Times New Roman" w:cs="Times New Roman"/>
          <w:sz w:val="24"/>
          <w:szCs w:val="24"/>
        </w:rPr>
        <w:t xml:space="preserve">. 2017 poz. 59), Statutu Szkoły  oraz niniejszego Regulaminu. </w:t>
      </w:r>
    </w:p>
    <w:p w:rsidR="00487681" w:rsidRPr="00487681" w:rsidRDefault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3. Organy samorządu są jedynymi reprezentantami ogółu uczniów. </w:t>
      </w:r>
    </w:p>
    <w:p w:rsidR="00A0349F" w:rsidRDefault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>4. Działalność samorządu wspiera i nadzoruje opiekun, tj. nauczyciel wybrany przez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681" w:rsidRDefault="00487681">
      <w:pPr>
        <w:rPr>
          <w:rFonts w:ascii="Times New Roman" w:hAnsi="Times New Roman" w:cs="Times New Roman"/>
          <w:sz w:val="24"/>
          <w:szCs w:val="24"/>
        </w:rPr>
      </w:pPr>
    </w:p>
    <w:p w:rsidR="00487681" w:rsidRPr="00487681" w:rsidRDefault="00487681" w:rsidP="00487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681">
        <w:rPr>
          <w:rFonts w:ascii="Times New Roman" w:hAnsi="Times New Roman" w:cs="Times New Roman"/>
          <w:b/>
          <w:sz w:val="24"/>
          <w:szCs w:val="24"/>
        </w:rPr>
        <w:t>Cele działania samorządu</w:t>
      </w:r>
    </w:p>
    <w:p w:rsidR="00487681" w:rsidRPr="00487681" w:rsidRDefault="00487681" w:rsidP="00487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681">
        <w:rPr>
          <w:rFonts w:ascii="Times New Roman" w:hAnsi="Times New Roman" w:cs="Times New Roman"/>
          <w:b/>
          <w:sz w:val="24"/>
          <w:szCs w:val="24"/>
        </w:rPr>
        <w:t>§ 2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 1. Celem samorządu jest kształtowanie samodzielnego i świadomego kierowania swoim postępowaniem, kształtowanie postawy, która prowadzi do identyfikowania się z celami i zadaniami społeczności szkolnej, uznaniu ich za własne, dążenie do ich realizacji z własnej inicjatywy i poczucia własnej za nie odpowiedzialności.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 2. Realizacja celów winna być połączona z dbałością o kształtowanie i rozwijanie patriotyzmu, dbanie o dobre imię szkoły, o jej honor, kultywowanie i wzbogacanie jej tradycji. </w:t>
      </w:r>
    </w:p>
    <w:p w:rsidR="00487681" w:rsidRP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</w:p>
    <w:p w:rsidR="00487681" w:rsidRPr="00487681" w:rsidRDefault="00487681" w:rsidP="00487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681">
        <w:rPr>
          <w:rFonts w:ascii="Times New Roman" w:hAnsi="Times New Roman" w:cs="Times New Roman"/>
          <w:b/>
          <w:sz w:val="24"/>
          <w:szCs w:val="24"/>
        </w:rPr>
        <w:t>Zadania samorządu</w:t>
      </w:r>
    </w:p>
    <w:p w:rsidR="00487681" w:rsidRPr="00487681" w:rsidRDefault="00487681" w:rsidP="00487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681">
        <w:rPr>
          <w:rFonts w:ascii="Times New Roman" w:hAnsi="Times New Roman" w:cs="Times New Roman"/>
          <w:b/>
          <w:sz w:val="24"/>
          <w:szCs w:val="24"/>
        </w:rPr>
        <w:t>§ 3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 1. Uchwalenie regulaminu samorządu uczniowskiego. 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Przedstawienie</w:t>
      </w:r>
      <w:r w:rsidRPr="00487681">
        <w:rPr>
          <w:rFonts w:ascii="Times New Roman" w:hAnsi="Times New Roman" w:cs="Times New Roman"/>
          <w:sz w:val="24"/>
          <w:szCs w:val="24"/>
        </w:rPr>
        <w:t xml:space="preserve"> propozycji do  kalendarza imprez wynikających z potrzeb i zainteresowań uczniów. 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lastRenderedPageBreak/>
        <w:t xml:space="preserve">3. Wyrażanie opinii  dotyczącej problemów młodzieży, branie udziału w formowaniu przepisów wewnętrznych regulujących życie społeczności uczniowskiej. 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4. Możliwość przedstawienia Radzie Rodziców, Radzie Pedagogicznej oraz Dyrektorowi szkoły wniosków i opinii we wszystkich sprawach szkoły, w szczególności dotyczących realizacji podstawowych praw uczniów. 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5. Wyrażanie opinii o pracy nauczyciela na wniosek dyrektora szkoły. 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6. Rozwijanie zainteresowań naukowych, kulturalnych, sportowych, turystycznych, organizowanie rozrywki. 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7. Organizowanie imprez o charakterze poważnym i rozrywkowym. 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8. Organizowanie pomocy koleżeńskiej uczniom napotykającym trudności w szkole  i środowisku uczniowskim. 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9. Zapobieganie konfliktom i rozstrzyganie sporów między uczniami oraz między uczniami i nauczycielami. 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</w:p>
    <w:p w:rsidR="00487681" w:rsidRPr="00487681" w:rsidRDefault="00487681" w:rsidP="00487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681">
        <w:rPr>
          <w:rFonts w:ascii="Times New Roman" w:hAnsi="Times New Roman" w:cs="Times New Roman"/>
          <w:b/>
          <w:sz w:val="24"/>
          <w:szCs w:val="24"/>
        </w:rPr>
        <w:t>Uprawnienia samorządu</w:t>
      </w:r>
    </w:p>
    <w:p w:rsidR="00487681" w:rsidRPr="00487681" w:rsidRDefault="00487681" w:rsidP="00487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681">
        <w:rPr>
          <w:rFonts w:ascii="Times New Roman" w:hAnsi="Times New Roman" w:cs="Times New Roman"/>
          <w:b/>
          <w:sz w:val="24"/>
          <w:szCs w:val="24"/>
        </w:rPr>
        <w:t>§ 4</w:t>
      </w:r>
    </w:p>
    <w:p w:rsidR="00487681" w:rsidRP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1. Samorząd uczniowski może przedstawić Dyrektorowi, Radzie Pedagogicznej, Radzie Rodziców opinie i wnioski we wszystkich sprawach szkoły, które dotyczą realizacji podstawowych praw uczniów, takich jak: 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1) Prawo do zapoznania się z programem nauczania, z jego treścią, celem  i stawianymi wymaganiami edukacyjnymi. 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2) Prawo do jawnej i umotywowanej oceny postępów w nauce i zachowaniu. 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3) Prawo do organizacji życia szkolnego, umożliwiające zachowanie właściwych proporcji między wysiłkiem szkolnym, możliwością rozwijania i zaspokajania własnych zainteresowań. 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>4) Prawo do redagowania i wydawania gazetki szkolnej.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5) Prawo do organizowania działalności kulturalnej, oświatowej oraz rozrywkowej zgodnie z własnymi potrzebami i możliwościami organizacyjnymi w porozumieniu  z dyrektorem szkoły. 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6) Prawo do wyboru nauczyciela pełniącego rolę opiekuna samorządu. 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7) Prawo do udzielania uczniom nagany i pochwały. 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8) Prawo do tworzenia funduszy na użytek akcji charytatywnych i dysponowania  nimi  w porozumieniu z opiekunem samorządu. 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lastRenderedPageBreak/>
        <w:t xml:space="preserve">9) Prawo uczestnictwa z głosem doradczym w posiedzeniach Rady Pedagogicznej  oraz Rady Rodziców. </w:t>
      </w:r>
    </w:p>
    <w:p w:rsidR="00487681" w:rsidRP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10) Prawo do podejmowania działań z zakresu wolontariatu. 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</w:p>
    <w:p w:rsidR="00487681" w:rsidRPr="00487681" w:rsidRDefault="00487681" w:rsidP="00487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681">
        <w:rPr>
          <w:rFonts w:ascii="Times New Roman" w:hAnsi="Times New Roman" w:cs="Times New Roman"/>
          <w:b/>
          <w:sz w:val="24"/>
          <w:szCs w:val="24"/>
        </w:rPr>
        <w:t>Organy samorządu</w:t>
      </w:r>
    </w:p>
    <w:p w:rsidR="00487681" w:rsidRPr="00487681" w:rsidRDefault="00487681" w:rsidP="00487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681">
        <w:rPr>
          <w:rFonts w:ascii="Times New Roman" w:hAnsi="Times New Roman" w:cs="Times New Roman"/>
          <w:b/>
          <w:sz w:val="24"/>
          <w:szCs w:val="24"/>
        </w:rPr>
        <w:t>§ 5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>1. Organami samorządu są:</w:t>
      </w:r>
    </w:p>
    <w:p w:rsidR="00487681" w:rsidRDefault="00487681" w:rsidP="005D3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 1) Zarząd Samorządu Uczniowskiego </w:t>
      </w:r>
    </w:p>
    <w:p w:rsidR="005D381C" w:rsidRDefault="00487681" w:rsidP="005D3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>2)  Rada Samorządów  uc</w:t>
      </w:r>
      <w:r w:rsidR="005D381C">
        <w:rPr>
          <w:rFonts w:ascii="Times New Roman" w:hAnsi="Times New Roman" w:cs="Times New Roman"/>
          <w:sz w:val="24"/>
          <w:szCs w:val="24"/>
        </w:rPr>
        <w:t>zniowskich.</w:t>
      </w:r>
    </w:p>
    <w:p w:rsidR="005D381C" w:rsidRDefault="005D381C" w:rsidP="005D38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7681" w:rsidRPr="00487681">
        <w:rPr>
          <w:rFonts w:ascii="Times New Roman" w:hAnsi="Times New Roman" w:cs="Times New Roman"/>
          <w:sz w:val="24"/>
          <w:szCs w:val="24"/>
        </w:rPr>
        <w:t>) Ogólne zebranie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681" w:rsidRDefault="005D381C" w:rsidP="005D38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7681">
        <w:rPr>
          <w:rFonts w:ascii="Times New Roman" w:hAnsi="Times New Roman" w:cs="Times New Roman"/>
          <w:sz w:val="24"/>
          <w:szCs w:val="24"/>
        </w:rPr>
        <w:t>) Ogólne zebranie klasowe.</w:t>
      </w:r>
    </w:p>
    <w:p w:rsidR="005D381C" w:rsidRDefault="005D381C" w:rsidP="005D3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2. Zarząd opracowuje Roczny Plan Pracy z harmonogramem prac do wykonania  i załatwienia. 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3. Ogólne zebranie uczniów jest największą władzą samorządu. Prawo uczestnictwa  w tym zebraniu mają wszyscy  uczniowie tej szkoły. 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4. W ogólnym zebraniu szkolnym mają prawo uczestniczyć z głosem doradczym dyrektor szkoły i nauczyciele. 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>5. Ogóln</w:t>
      </w:r>
      <w:r w:rsidR="005D381C">
        <w:rPr>
          <w:rFonts w:ascii="Times New Roman" w:hAnsi="Times New Roman" w:cs="Times New Roman"/>
          <w:sz w:val="24"/>
          <w:szCs w:val="24"/>
        </w:rPr>
        <w:t>e zebranie szkolne zwołuje Zarzą</w:t>
      </w:r>
      <w:r w:rsidRPr="00487681">
        <w:rPr>
          <w:rFonts w:ascii="Times New Roman" w:hAnsi="Times New Roman" w:cs="Times New Roman"/>
          <w:sz w:val="24"/>
          <w:szCs w:val="24"/>
        </w:rPr>
        <w:t xml:space="preserve">d wraz z opiekunem samorządu, ogłaszając termin jego odbycia z dwudniowym wyprzedzeniem. </w:t>
      </w:r>
    </w:p>
    <w:p w:rsidR="005D381C" w:rsidRDefault="005D381C" w:rsidP="004876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7681" w:rsidRPr="00487681">
        <w:rPr>
          <w:rFonts w:ascii="Times New Roman" w:hAnsi="Times New Roman" w:cs="Times New Roman"/>
          <w:sz w:val="24"/>
          <w:szCs w:val="24"/>
        </w:rPr>
        <w:t xml:space="preserve">. Zebrania może organizować zarówno Zarząd, jak i opiekun samorządu. </w:t>
      </w:r>
    </w:p>
    <w:p w:rsidR="00487681" w:rsidRP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8. Ogólne zebranie uczniów może być połączone z apelem szkolnym. </w:t>
      </w:r>
    </w:p>
    <w:p w:rsidR="005D381C" w:rsidRDefault="005D381C" w:rsidP="00487681">
      <w:pPr>
        <w:rPr>
          <w:rFonts w:ascii="Times New Roman" w:hAnsi="Times New Roman" w:cs="Times New Roman"/>
          <w:sz w:val="24"/>
          <w:szCs w:val="24"/>
        </w:rPr>
      </w:pPr>
    </w:p>
    <w:p w:rsidR="005D381C" w:rsidRPr="005D381C" w:rsidRDefault="00487681" w:rsidP="005D3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1C">
        <w:rPr>
          <w:rFonts w:ascii="Times New Roman" w:hAnsi="Times New Roman" w:cs="Times New Roman"/>
          <w:b/>
          <w:sz w:val="24"/>
          <w:szCs w:val="24"/>
        </w:rPr>
        <w:t>Ordynacja wyborcza</w:t>
      </w:r>
    </w:p>
    <w:p w:rsidR="005D381C" w:rsidRPr="005D381C" w:rsidRDefault="00487681" w:rsidP="005D3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1C">
        <w:rPr>
          <w:rFonts w:ascii="Times New Roman" w:hAnsi="Times New Roman" w:cs="Times New Roman"/>
          <w:b/>
          <w:sz w:val="24"/>
          <w:szCs w:val="24"/>
        </w:rPr>
        <w:t>§ 6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1. Kadencja organów samorządu trwa jeden rok od momentu wybrania. Tę samą funkcję pochodzącą z wyboru uczeń może pełnić nie dłużej niż przez trzy kadencje. 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2. We wrześniu przedstawiciele uczniów   wraz z opiekunem samorządu zobowiązani są do przeprowadzenia nowych wyborów. 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3. Zarząd Samorządu składa się z co najmniej 4 uczniów w tym: </w:t>
      </w:r>
    </w:p>
    <w:p w:rsidR="005D381C" w:rsidRDefault="00487681" w:rsidP="005D3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1) przewodniczącego </w:t>
      </w:r>
    </w:p>
    <w:p w:rsidR="005D381C" w:rsidRDefault="00487681" w:rsidP="005D3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2) zastępcy przewodniczącego </w:t>
      </w:r>
    </w:p>
    <w:p w:rsidR="005D381C" w:rsidRDefault="00487681" w:rsidP="005D3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lastRenderedPageBreak/>
        <w:t xml:space="preserve">3) skarbnika </w:t>
      </w:r>
    </w:p>
    <w:p w:rsidR="005D381C" w:rsidRDefault="00487681" w:rsidP="005D3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4) sekretarza </w:t>
      </w:r>
    </w:p>
    <w:p w:rsidR="00487681" w:rsidRPr="00487681" w:rsidRDefault="00487681" w:rsidP="005D3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5) członków. 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>4. Kandydować w wyborach może każdy uczeń uczęszczający do szkoły i nie sprawiający kłopotów wychowawczych. Kandydaci s</w:t>
      </w:r>
      <w:r w:rsidR="005D381C">
        <w:rPr>
          <w:rFonts w:ascii="Times New Roman" w:hAnsi="Times New Roman" w:cs="Times New Roman"/>
          <w:sz w:val="24"/>
          <w:szCs w:val="24"/>
        </w:rPr>
        <w:t xml:space="preserve">ą wybierani z klas od IV do VIII SP, </w:t>
      </w:r>
      <w:r w:rsidRPr="00487681">
        <w:rPr>
          <w:rFonts w:ascii="Times New Roman" w:hAnsi="Times New Roman" w:cs="Times New Roman"/>
          <w:sz w:val="24"/>
          <w:szCs w:val="24"/>
        </w:rPr>
        <w:t xml:space="preserve"> mogą to być również członkowie samorządu  klasowego. 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5. Członkowie komisji wyborczej  wybierani są przez opiekuna samorządu. W skład komisji wchodzą uczniowie szkoły. Ilość członków komisji zależna jest od potrzeb. Po wyznaczeniu składu komisji ich członkowie wybierają spośród siebie przewodniczącego, jego zastępcę i sekretarza. 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6. Zadaniem komisji wyborczej jest m.in. przygotowanie kart do głosowania, przeprowadzenie wyborów oraz przeliczenie głosów. 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7. Kampania wyborcza trwa minimum jeden tydzień a  kandydaci mają prawo zaprezentowania własnego programu działania w strukturach samorządu uczniowskiego. 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8. Wybory są przeprowadzone w trybie tajnym, a wszyscy uczniowie na kartach do głosowania dokonują wyboru przewodniczącego samorządu uczniowskiego ( poprzez zakreślenie nazwiska kandydata ). Można oddać tylko jeden głos. 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9. Przewodniczącym zostaje kandydat, który otrzymał największą liczbę głosów, zastępcą, skarbnikiem, sekretarzem, itp. kolejni. Kandydaci, za obustronną zgodą, mogą zamienić się funkcjami. Zmiana ta może być dokonana tylko i wyłącznie  w ciągu dwóch dni po wyborach. 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10. Przewodniczący Komisji Wyborczej podaje wyniki do publicznej wiadomości poprzez ogłoszenie nowego składu w ciągu kolejnych 24 godzin. 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11. W przypadku niekompetencji członka Zarządu Samorządu Uczniowskiego pozostali członkowie wraz z opiekunem mają prawo odwołać go z pełnionej funkcji, co jednak nie oznacza równoczesnego pozbawienia członkostwa w radzie. 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12. Niekompetencją jest m.in. niewypełnienie obowiązków i zadań wynikających  z pełnienia danej funkcji, działanie niezgodne z regulaminem samorządu, ośmieszanie pełnionej przez siebie funkcji, działanie na szkodę społeczności uczniowskiej, Zarządu Samorządu Uczniowskiego i innych organów szkolnych, a także zachowanie niegodne ucznia. </w:t>
      </w:r>
    </w:p>
    <w:p w:rsidR="00487681" w:rsidRP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13. Członek, któremu zarzuca się niekompetencję, ma prawo odwołać się do ogólnego zebrania uczniów. Po przedstawieniu przez niego odpowiednich argumentów zebranie może odwołać decyzję rady. </w:t>
      </w:r>
    </w:p>
    <w:p w:rsidR="005D381C" w:rsidRDefault="005D381C" w:rsidP="00487681">
      <w:pPr>
        <w:rPr>
          <w:rFonts w:ascii="Times New Roman" w:hAnsi="Times New Roman" w:cs="Times New Roman"/>
          <w:sz w:val="24"/>
          <w:szCs w:val="24"/>
        </w:rPr>
      </w:pPr>
    </w:p>
    <w:p w:rsidR="005D381C" w:rsidRPr="005D381C" w:rsidRDefault="00487681" w:rsidP="005D3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1C">
        <w:rPr>
          <w:rFonts w:ascii="Times New Roman" w:hAnsi="Times New Roman" w:cs="Times New Roman"/>
          <w:b/>
          <w:sz w:val="24"/>
          <w:szCs w:val="24"/>
        </w:rPr>
        <w:t>Obowiązki ogólnego zebrania uczniów</w:t>
      </w:r>
    </w:p>
    <w:p w:rsidR="005D381C" w:rsidRPr="005D381C" w:rsidRDefault="00487681" w:rsidP="005D3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1C">
        <w:rPr>
          <w:rFonts w:ascii="Times New Roman" w:hAnsi="Times New Roman" w:cs="Times New Roman"/>
          <w:b/>
          <w:sz w:val="24"/>
          <w:szCs w:val="24"/>
        </w:rPr>
        <w:t>§ 7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1. Uchwalenie regulaminu samorządu. 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lastRenderedPageBreak/>
        <w:t xml:space="preserve">2. Uchwalenie ewentualnych zmian i uzupełnień regulaminu. 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3. Uchwalenie głównych elementów planu działania samorządu. 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4. Decydowanie w innych ważnych sprawach przedstawionych przez Zarząd przy obecności co najmniej połowy uczniów szkoły. </w:t>
      </w:r>
    </w:p>
    <w:p w:rsidR="00487681" w:rsidRP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5. Ogólne zebranie uczniów obraduje przynajmniej dwa razy w ciągu roku szkolnego. Zebranie prowadzi opiekun samorządu lub przewodniczący Zarządu, a obrady protokołuje sekretarz. W przypadku nieobecności w/w osób obradom przewodniczy zastępca przewodniczącego Zarządu, a zebranie protokołuje wskazana przez niego osoba. </w:t>
      </w:r>
    </w:p>
    <w:p w:rsidR="005D381C" w:rsidRDefault="005D381C" w:rsidP="00487681">
      <w:pPr>
        <w:rPr>
          <w:rFonts w:ascii="Times New Roman" w:hAnsi="Times New Roman" w:cs="Times New Roman"/>
          <w:sz w:val="24"/>
          <w:szCs w:val="24"/>
        </w:rPr>
      </w:pPr>
    </w:p>
    <w:p w:rsidR="005D381C" w:rsidRPr="005D381C" w:rsidRDefault="00487681" w:rsidP="005D3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1C">
        <w:rPr>
          <w:rFonts w:ascii="Times New Roman" w:hAnsi="Times New Roman" w:cs="Times New Roman"/>
          <w:b/>
          <w:sz w:val="24"/>
          <w:szCs w:val="24"/>
        </w:rPr>
        <w:t>Zadania  Rady Samorządów Klasowych</w:t>
      </w:r>
    </w:p>
    <w:p w:rsidR="005D381C" w:rsidRPr="005D381C" w:rsidRDefault="00487681" w:rsidP="005D38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1C">
        <w:rPr>
          <w:rFonts w:ascii="Times New Roman" w:hAnsi="Times New Roman" w:cs="Times New Roman"/>
          <w:b/>
          <w:sz w:val="24"/>
          <w:szCs w:val="24"/>
        </w:rPr>
        <w:t>§ 8</w:t>
      </w:r>
    </w:p>
    <w:p w:rsidR="005D381C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>1. Rada Samorządów Klasowych jest organem wykonawczym Samorządu Uczniowskiego. Zakres jej działania obejmuje wszelkie sprawy należące do właściwości samorządu z wyłączeniem spraw zastrzeżonych do właściwości ogólnego zebrania szk</w:t>
      </w:r>
      <w:r w:rsidR="005D381C">
        <w:rPr>
          <w:rFonts w:ascii="Times New Roman" w:hAnsi="Times New Roman" w:cs="Times New Roman"/>
          <w:sz w:val="24"/>
          <w:szCs w:val="24"/>
        </w:rPr>
        <w:t>olnego.</w:t>
      </w:r>
    </w:p>
    <w:p w:rsidR="00AE3974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2. Rada Samorządów Klasowych  między innymi: </w:t>
      </w:r>
    </w:p>
    <w:p w:rsidR="00AE3974" w:rsidRDefault="00487681" w:rsidP="00AE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1) przygotowuje projekty dokumentów do uchwalenia przez ogólne zebranie uczniów, </w:t>
      </w:r>
    </w:p>
    <w:p w:rsidR="00AE3974" w:rsidRDefault="00487681" w:rsidP="00AE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>2) reprezentuje samorząd wobec Dyrekt</w:t>
      </w:r>
      <w:r w:rsidR="00AE3974">
        <w:rPr>
          <w:rFonts w:ascii="Times New Roman" w:hAnsi="Times New Roman" w:cs="Times New Roman"/>
          <w:sz w:val="24"/>
          <w:szCs w:val="24"/>
        </w:rPr>
        <w:t>ora, Rady Pedagogicznej i Rady R</w:t>
      </w:r>
      <w:r w:rsidRPr="00487681">
        <w:rPr>
          <w:rFonts w:ascii="Times New Roman" w:hAnsi="Times New Roman" w:cs="Times New Roman"/>
          <w:sz w:val="24"/>
          <w:szCs w:val="24"/>
        </w:rPr>
        <w:t xml:space="preserve">odziców, </w:t>
      </w:r>
    </w:p>
    <w:p w:rsidR="00AE3974" w:rsidRDefault="00487681" w:rsidP="00AE39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3) reprezentuje społeczność uczniowską w kontaktach z samorządem uczniowskim innych szkół. </w:t>
      </w:r>
    </w:p>
    <w:p w:rsidR="00AE3974" w:rsidRDefault="00AE3974" w:rsidP="00AE39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974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>3. Samorząd uczniowski dla wykonania określonych zadań może powołać stałe lub doraźne komisje spośród swoich członków oraz osób spoza szkoły współdziałających z nimi.</w:t>
      </w:r>
    </w:p>
    <w:p w:rsidR="00AE3974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 4. Zarząd  ma prawo tworzyć różne sekcje w ramach pracy samorządu, aby dać uczniom możliwość wszechstronnego rozwoju. </w:t>
      </w:r>
    </w:p>
    <w:p w:rsidR="00AE3974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5. Ogólne zebranie klasowe jest organem skupiającym wszystkich uczniów klasy szkolnej. </w:t>
      </w:r>
    </w:p>
    <w:p w:rsidR="00AE3974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6. Ogólne zebranie klasowe wysuwa propozycje zmian w regulaminie i harmonogramie pracy samorządu uczniowskiego. </w:t>
      </w:r>
    </w:p>
    <w:p w:rsidR="00AE3974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7. Uczniowski samorząd  klasowy składa się z co najmniej czterech osób: przewodniczącego klasy, zastępcy przewodniczącego, skarbnika, sekretarza  i członków. </w:t>
      </w:r>
    </w:p>
    <w:p w:rsidR="00AE3974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8. Komisja rewizyjna jest organem kontrolnym samorządu. </w:t>
      </w:r>
    </w:p>
    <w:p w:rsidR="00AE3974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9. Członkowie komisji rewizyjnej są wybierani spośród kandydatów zgłoszonych przez samorządy klasowe. Wyboru dokonuje Uczniowska Rada Szkolna. </w:t>
      </w:r>
    </w:p>
    <w:p w:rsidR="00AE3974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10. Komisja rewizyjna składa się z trzech osób: przewodniczącego, zastępcy przewodniczącego i sekretarza. </w:t>
      </w:r>
    </w:p>
    <w:p w:rsidR="00AE3974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lastRenderedPageBreak/>
        <w:t xml:space="preserve">11. Komisja kontroluje działalność organów samorządu uczniowskiego i samorządów klasowych we wszystkich dziedzinach, szczególnie zaś w dziedzinie finansowej. </w:t>
      </w:r>
    </w:p>
    <w:p w:rsid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12. Komisja rewizyjna przedstawia wyniki swoich kontroli ogólnemu zebraniu szkolnemu oraz właściwym ogólnym zebraniom klasowym. </w:t>
      </w:r>
    </w:p>
    <w:p w:rsidR="00AE3974" w:rsidRPr="00487681" w:rsidRDefault="00AE3974" w:rsidP="00487681">
      <w:pPr>
        <w:rPr>
          <w:rFonts w:ascii="Times New Roman" w:hAnsi="Times New Roman" w:cs="Times New Roman"/>
          <w:sz w:val="24"/>
          <w:szCs w:val="24"/>
        </w:rPr>
      </w:pPr>
    </w:p>
    <w:p w:rsidR="00AE3974" w:rsidRPr="00AE3974" w:rsidRDefault="00487681" w:rsidP="00AE3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74">
        <w:rPr>
          <w:rFonts w:ascii="Times New Roman" w:hAnsi="Times New Roman" w:cs="Times New Roman"/>
          <w:b/>
          <w:sz w:val="24"/>
          <w:szCs w:val="24"/>
        </w:rPr>
        <w:t xml:space="preserve">Przepisy końcowe                                                                      </w:t>
      </w:r>
    </w:p>
    <w:p w:rsidR="00AE3974" w:rsidRPr="00AE3974" w:rsidRDefault="00487681" w:rsidP="00AE39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74">
        <w:rPr>
          <w:rFonts w:ascii="Times New Roman" w:hAnsi="Times New Roman" w:cs="Times New Roman"/>
          <w:b/>
          <w:sz w:val="24"/>
          <w:szCs w:val="24"/>
        </w:rPr>
        <w:t xml:space="preserve"> § 9 </w:t>
      </w:r>
    </w:p>
    <w:p w:rsidR="00AE3974" w:rsidRDefault="00487681" w:rsidP="00AE3974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1. Samorząd Uczniowski poprzez różne formy swojego działania zapewnia realizację uprawnień statutowych w społeczności uczniowskiej. </w:t>
      </w:r>
    </w:p>
    <w:p w:rsidR="00AE3974" w:rsidRDefault="00487681" w:rsidP="00AE3974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1) Szkoła powinna być wspólnym dziełem nauczycieli i uczniów, w której mają miejsce  wzajemna życzliwość, tolerancja, zrozumienie, zaufanie i skuteczna komunikacja pomiędzy uczniami, a nauczycielami. </w:t>
      </w:r>
    </w:p>
    <w:p w:rsidR="00AE3974" w:rsidRDefault="00487681" w:rsidP="00AE3974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2) Regulamin wchodzi w życie z dniem zatwierdzenia przez dyrektora szkoły. </w:t>
      </w:r>
    </w:p>
    <w:p w:rsidR="00487681" w:rsidRPr="00487681" w:rsidRDefault="00487681" w:rsidP="00AE3974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>3) Odpisy regulaminu otrzymują: Dyrektor szkoły, przewodniczący Zarządu Samorządu Uczniowskiego, Oryginał regulaminu przechowuje opiekun samorządu uczniowskiego. Regulamin jest również ogólnodostępny w teczce z dokumentami</w:t>
      </w:r>
      <w:r w:rsidR="00AE3974">
        <w:rPr>
          <w:rFonts w:ascii="Times New Roman" w:hAnsi="Times New Roman" w:cs="Times New Roman"/>
          <w:sz w:val="24"/>
          <w:szCs w:val="24"/>
        </w:rPr>
        <w:t xml:space="preserve"> </w:t>
      </w:r>
      <w:r w:rsidRPr="00487681">
        <w:rPr>
          <w:rFonts w:ascii="Times New Roman" w:hAnsi="Times New Roman" w:cs="Times New Roman"/>
          <w:sz w:val="24"/>
          <w:szCs w:val="24"/>
        </w:rPr>
        <w:t>szkolnymi.</w:t>
      </w:r>
    </w:p>
    <w:p w:rsidR="00487681" w:rsidRP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81" w:rsidRP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81" w:rsidRP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681" w:rsidRPr="00487681" w:rsidRDefault="00487681" w:rsidP="00487681">
      <w:pPr>
        <w:rPr>
          <w:rFonts w:ascii="Times New Roman" w:hAnsi="Times New Roman" w:cs="Times New Roman"/>
          <w:sz w:val="24"/>
          <w:szCs w:val="24"/>
        </w:rPr>
      </w:pPr>
      <w:r w:rsidRPr="0048768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7681" w:rsidRPr="00487681" w:rsidSect="00A034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5D7" w:rsidRDefault="003C15D7" w:rsidP="005D381C">
      <w:pPr>
        <w:spacing w:after="0" w:line="240" w:lineRule="auto"/>
      </w:pPr>
      <w:r>
        <w:separator/>
      </w:r>
    </w:p>
  </w:endnote>
  <w:endnote w:type="continuationSeparator" w:id="0">
    <w:p w:rsidR="003C15D7" w:rsidRDefault="003C15D7" w:rsidP="005D3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22594"/>
      <w:docPartObj>
        <w:docPartGallery w:val="Page Numbers (Bottom of Page)"/>
        <w:docPartUnique/>
      </w:docPartObj>
    </w:sdtPr>
    <w:sdtContent>
      <w:p w:rsidR="00424E30" w:rsidRDefault="00424E30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24E30" w:rsidRDefault="00424E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5D7" w:rsidRDefault="003C15D7" w:rsidP="005D381C">
      <w:pPr>
        <w:spacing w:after="0" w:line="240" w:lineRule="auto"/>
      </w:pPr>
      <w:r>
        <w:separator/>
      </w:r>
    </w:p>
  </w:footnote>
  <w:footnote w:type="continuationSeparator" w:id="0">
    <w:p w:rsidR="003C15D7" w:rsidRDefault="003C15D7" w:rsidP="005D3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81"/>
    <w:rsid w:val="00176C96"/>
    <w:rsid w:val="003C15D7"/>
    <w:rsid w:val="00424E30"/>
    <w:rsid w:val="00487681"/>
    <w:rsid w:val="005458DC"/>
    <w:rsid w:val="005D3369"/>
    <w:rsid w:val="005D381C"/>
    <w:rsid w:val="00831384"/>
    <w:rsid w:val="00A0349F"/>
    <w:rsid w:val="00AE3974"/>
    <w:rsid w:val="00E74900"/>
    <w:rsid w:val="00E8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D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381C"/>
  </w:style>
  <w:style w:type="paragraph" w:styleId="Stopka">
    <w:name w:val="footer"/>
    <w:basedOn w:val="Normalny"/>
    <w:link w:val="StopkaZnak"/>
    <w:uiPriority w:val="99"/>
    <w:unhideWhenUsed/>
    <w:rsid w:val="005D3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3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1403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2019-09-22T19:43:00Z</dcterms:created>
  <dcterms:modified xsi:type="dcterms:W3CDTF">2020-11-26T17:29:00Z</dcterms:modified>
</cp:coreProperties>
</file>